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A4" w:rsidRPr="00C04298" w:rsidRDefault="00CE0FA4" w:rsidP="00C04298">
      <w:pPr>
        <w:jc w:val="center"/>
        <w:rPr>
          <w:rFonts w:ascii="Bradley Hand ITC" w:hAnsi="Bradley Hand ITC"/>
          <w:sz w:val="36"/>
        </w:rPr>
      </w:pPr>
      <w:r w:rsidRPr="00C04298">
        <w:rPr>
          <w:rFonts w:ascii="Bradley Hand ITC" w:hAnsi="Bradley Hand ITC"/>
          <w:sz w:val="36"/>
        </w:rPr>
        <w:t>Year 8 - Acid and Base Indicators</w:t>
      </w:r>
    </w:p>
    <w:p w:rsidR="00C04298" w:rsidRDefault="00093C09">
      <w:r>
        <w:t xml:space="preserve"> </w:t>
      </w:r>
    </w:p>
    <w:p w:rsidR="00CE0FA4" w:rsidRDefault="00093C09">
      <w:bookmarkStart w:id="0" w:name="_GoBack"/>
      <w:bookmarkEnd w:id="0"/>
      <w:r>
        <w:t>Part A</w:t>
      </w:r>
    </w:p>
    <w:p w:rsidR="00CE0FA4" w:rsidRDefault="00CE0FA4"/>
    <w:p w:rsidR="00096598" w:rsidRDefault="00093C09">
      <w:r>
        <w:t xml:space="preserve"> Discussion questions</w:t>
      </w:r>
      <w:r w:rsidR="00CE0FA4">
        <w:t xml:space="preserve"> – make sure you expand your answers</w:t>
      </w:r>
      <w:proofErr w:type="gramStart"/>
      <w:r w:rsidR="00CE0FA4">
        <w:t>!!</w:t>
      </w:r>
      <w:r>
        <w:t>:</w:t>
      </w:r>
      <w:proofErr w:type="gramEnd"/>
    </w:p>
    <w:p w:rsidR="00CE0FA4" w:rsidRDefault="00093C09">
      <w:r>
        <w:t xml:space="preserve">Vinegar is an acid, Ammonia a base and distilled water is </w:t>
      </w:r>
      <w:r w:rsidR="00CE0FA4">
        <w:t xml:space="preserve">neutral. </w:t>
      </w:r>
    </w:p>
    <w:p w:rsidR="00CE0FA4" w:rsidRDefault="00CE0FA4" w:rsidP="00CE0FA4">
      <w:pPr>
        <w:pStyle w:val="ListParagraph"/>
        <w:numPr>
          <w:ilvl w:val="0"/>
          <w:numId w:val="1"/>
        </w:numPr>
      </w:pPr>
      <w:r>
        <w:t>Which of the indicators changed only with acid?</w:t>
      </w:r>
    </w:p>
    <w:p w:rsidR="00CE0FA4" w:rsidRDefault="00CE0FA4" w:rsidP="00CE0FA4">
      <w:pPr>
        <w:pStyle w:val="ListParagraph"/>
        <w:numPr>
          <w:ilvl w:val="0"/>
          <w:numId w:val="1"/>
        </w:numPr>
      </w:pPr>
      <w:r>
        <w:t>Which of the indicators changed only with a base?</w:t>
      </w:r>
    </w:p>
    <w:p w:rsidR="00093C09" w:rsidRDefault="00CE0FA4" w:rsidP="00CE0FA4">
      <w:pPr>
        <w:pStyle w:val="ListParagraph"/>
        <w:numPr>
          <w:ilvl w:val="0"/>
          <w:numId w:val="1"/>
        </w:numPr>
      </w:pPr>
      <w:r>
        <w:t>Which indicators also changed with the distilled water?</w:t>
      </w:r>
      <w:r w:rsidR="00093C09">
        <w:t xml:space="preserve"> </w:t>
      </w:r>
    </w:p>
    <w:p w:rsidR="00CE0FA4" w:rsidRDefault="00CE0FA4" w:rsidP="00CE0FA4">
      <w:pPr>
        <w:pStyle w:val="ListParagraph"/>
        <w:numPr>
          <w:ilvl w:val="0"/>
          <w:numId w:val="1"/>
        </w:numPr>
      </w:pPr>
      <w:r>
        <w:t>What does this mean if phenolphthalein is used as an indicator and does not change colour?</w:t>
      </w:r>
    </w:p>
    <w:p w:rsidR="00CE0FA4" w:rsidRDefault="00CE0FA4" w:rsidP="00CE0FA4">
      <w:pPr>
        <w:pStyle w:val="ListParagraph"/>
        <w:numPr>
          <w:ilvl w:val="0"/>
          <w:numId w:val="1"/>
        </w:numPr>
      </w:pPr>
      <w:r>
        <w:t>Were there any indicators that changed in both an acid and base?</w:t>
      </w:r>
    </w:p>
    <w:p w:rsidR="00CE0FA4" w:rsidRDefault="00CE0FA4" w:rsidP="00CE0FA4">
      <w:pPr>
        <w:pStyle w:val="ListParagraph"/>
        <w:numPr>
          <w:ilvl w:val="0"/>
          <w:numId w:val="1"/>
        </w:numPr>
      </w:pPr>
      <w:r>
        <w:t xml:space="preserve">Where might it be important to use acid and base indicators in real </w:t>
      </w:r>
      <w:proofErr w:type="gramStart"/>
      <w:r>
        <w:t>life</w:t>
      </w:r>
      <w:r w:rsidR="00C04298">
        <w:t>(</w:t>
      </w:r>
      <w:proofErr w:type="gramEnd"/>
      <w:r w:rsidR="00C04298">
        <w:t xml:space="preserve">you may need to </w:t>
      </w:r>
      <w:proofErr w:type="spellStart"/>
      <w:r w:rsidR="00C04298">
        <w:t>google</w:t>
      </w:r>
      <w:proofErr w:type="spellEnd"/>
      <w:r w:rsidR="00C04298">
        <w:t xml:space="preserve"> this)</w:t>
      </w:r>
      <w:r>
        <w:t>?</w:t>
      </w:r>
    </w:p>
    <w:p w:rsidR="00CE0FA4" w:rsidRDefault="00CE0FA4" w:rsidP="00CE0FA4">
      <w:pPr>
        <w:pStyle w:val="ListParagraph"/>
        <w:numPr>
          <w:ilvl w:val="0"/>
          <w:numId w:val="1"/>
        </w:numPr>
      </w:pPr>
      <w:r>
        <w:t>Where there changes that you would suggest to improve the experiment?</w:t>
      </w:r>
    </w:p>
    <w:p w:rsidR="00CE0FA4" w:rsidRDefault="00C04298" w:rsidP="00C04298">
      <w:pPr>
        <w:pStyle w:val="ListParagraph"/>
        <w:numPr>
          <w:ilvl w:val="0"/>
          <w:numId w:val="1"/>
        </w:numPr>
      </w:pPr>
      <w:r>
        <w:t>Check your results with expected answers (</w:t>
      </w:r>
      <w:r w:rsidRPr="00C04298">
        <w:t>http://chemistry.about.com/od/acidsbases/a/Acid-Base-Indicators.htm</w:t>
      </w:r>
      <w:proofErr w:type="gramStart"/>
      <w:r>
        <w:t>) .</w:t>
      </w:r>
      <w:proofErr w:type="gramEnd"/>
      <w:r>
        <w:t xml:space="preserve">  Where there any </w:t>
      </w:r>
      <w:proofErr w:type="gramStart"/>
      <w:r>
        <w:t>unexpected</w:t>
      </w:r>
      <w:proofErr w:type="gramEnd"/>
      <w:r>
        <w:t xml:space="preserve"> results?</w:t>
      </w:r>
    </w:p>
    <w:sectPr w:rsidR="00CE0F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96BE9"/>
    <w:multiLevelType w:val="hybridMultilevel"/>
    <w:tmpl w:val="3E06F1CE"/>
    <w:lvl w:ilvl="0" w:tplc="D89442F6">
      <w:start w:val="1"/>
      <w:numFmt w:val="decimal"/>
      <w:lvlText w:val="Q 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09"/>
    <w:rsid w:val="00093C09"/>
    <w:rsid w:val="00096598"/>
    <w:rsid w:val="00C04298"/>
    <w:rsid w:val="00CE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F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42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F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42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Moustafa Elabbasy</dc:creator>
  <cp:lastModifiedBy>Moustafa Elabbasy</cp:lastModifiedBy>
  <cp:revision>1</cp:revision>
  <dcterms:created xsi:type="dcterms:W3CDTF">2012-02-24T21:10:00Z</dcterms:created>
  <dcterms:modified xsi:type="dcterms:W3CDTF">2012-02-25T06:53:00Z</dcterms:modified>
</cp:coreProperties>
</file>